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F5E0E" w14:textId="2DF03A90" w:rsidR="006042D6" w:rsidRPr="00442A26" w:rsidRDefault="00E90849" w:rsidP="00C65BA2">
      <w:pPr>
        <w:tabs>
          <w:tab w:val="left" w:pos="6067"/>
        </w:tabs>
        <w:ind w:right="-1134"/>
        <w:jc w:val="center"/>
        <w:rPr>
          <w:rFonts w:ascii="Tahoma" w:hAnsi="Tahoma" w:cs="Tahoma"/>
        </w:rPr>
      </w:pPr>
      <w:r w:rsidRPr="00C72D25">
        <w:rPr>
          <w:rFonts w:ascii="Tahoma" w:hAnsi="Tahoma" w:cs="Tahoma"/>
          <w:sz w:val="20"/>
          <w:szCs w:val="20"/>
          <w:rtl/>
        </w:rPr>
        <w:tab/>
      </w:r>
    </w:p>
    <w:p w14:paraId="37490E78" w14:textId="3804182A" w:rsidR="00884667" w:rsidRPr="00442A26" w:rsidRDefault="0024757C" w:rsidP="00D1616D">
      <w:pPr>
        <w:pStyle w:val="4"/>
        <w:ind w:right="-1134"/>
        <w:jc w:val="left"/>
        <w:rPr>
          <w:rFonts w:ascii="Tahoma" w:hAnsi="Tahoma" w:cs="Tahoma"/>
          <w:szCs w:val="24"/>
          <w:rtl/>
        </w:rPr>
      </w:pPr>
      <w:r w:rsidRPr="00442A26">
        <w:rPr>
          <w:rFonts w:ascii="Tahoma" w:hAnsi="Tahoma" w:cs="Tahoma" w:hint="eastAsia"/>
          <w:szCs w:val="24"/>
          <w:rtl/>
        </w:rPr>
        <w:t>טופס</w:t>
      </w:r>
      <w:r w:rsidRPr="00442A26">
        <w:rPr>
          <w:rFonts w:ascii="Tahoma" w:hAnsi="Tahoma" w:cs="Tahoma"/>
          <w:szCs w:val="24"/>
          <w:rtl/>
        </w:rPr>
        <w:t xml:space="preserve"> בקשה להשתתפות </w:t>
      </w:r>
      <w:r w:rsidR="00D1616D">
        <w:rPr>
          <w:rFonts w:ascii="Tahoma" w:hAnsi="Tahoma" w:cs="Tahoma" w:hint="cs"/>
          <w:szCs w:val="24"/>
          <w:rtl/>
        </w:rPr>
        <w:t>ב</w:t>
      </w:r>
      <w:r w:rsidR="00D1616D" w:rsidRPr="00D1616D">
        <w:rPr>
          <w:rFonts w:ascii="Tahoma" w:hAnsi="Tahoma" w:cs="Tahoma"/>
          <w:szCs w:val="24"/>
          <w:rtl/>
        </w:rPr>
        <w:t>מכרז פומבי ממוכן עם בחינה דו-שלבית מס' 3/2022</w:t>
      </w:r>
    </w:p>
    <w:p w14:paraId="1ADA5546" w14:textId="6CBA9E49" w:rsidR="0024757C" w:rsidRDefault="00D1616D" w:rsidP="00D1616D">
      <w:pPr>
        <w:spacing w:line="360" w:lineRule="auto"/>
        <w:ind w:right="-1134"/>
        <w:rPr>
          <w:rFonts w:ascii="Tahoma" w:hAnsi="Tahoma" w:cs="Tahoma"/>
          <w:b/>
          <w:bCs/>
          <w:u w:val="single"/>
          <w:rtl/>
        </w:rPr>
      </w:pPr>
      <w:r w:rsidRPr="00D1616D">
        <w:rPr>
          <w:rFonts w:ascii="Tahoma" w:hAnsi="Tahoma" w:cs="Tahoma"/>
          <w:b/>
          <w:bCs/>
          <w:u w:val="single"/>
          <w:rtl/>
        </w:rPr>
        <w:t xml:space="preserve">למתן שירותי תיאום וניהול </w:t>
      </w:r>
      <w:r>
        <w:rPr>
          <w:rFonts w:ascii="Tahoma" w:hAnsi="Tahoma" w:cs="Tahoma" w:hint="cs"/>
          <w:b/>
          <w:bCs/>
          <w:u w:val="single"/>
          <w:rtl/>
        </w:rPr>
        <w:t xml:space="preserve"> </w:t>
      </w:r>
      <w:r w:rsidRPr="00D1616D">
        <w:rPr>
          <w:rFonts w:ascii="Tahoma" w:hAnsi="Tahoma" w:cs="Tahoma"/>
          <w:b/>
          <w:bCs/>
          <w:u w:val="single"/>
          <w:rtl/>
        </w:rPr>
        <w:t xml:space="preserve">של </w:t>
      </w:r>
      <w:proofErr w:type="spellStart"/>
      <w:r w:rsidRPr="00D1616D">
        <w:rPr>
          <w:rFonts w:ascii="Tahoma" w:hAnsi="Tahoma" w:cs="Tahoma"/>
          <w:b/>
          <w:bCs/>
          <w:u w:val="single"/>
          <w:rtl/>
        </w:rPr>
        <w:t>פיילוטים</w:t>
      </w:r>
      <w:proofErr w:type="spellEnd"/>
      <w:r w:rsidRPr="00D1616D">
        <w:rPr>
          <w:rFonts w:ascii="Tahoma" w:hAnsi="Tahoma" w:cs="Tahoma"/>
          <w:b/>
          <w:bCs/>
          <w:u w:val="single"/>
          <w:rtl/>
        </w:rPr>
        <w:t xml:space="preserve"> מתואמים בענף הבינוי</w:t>
      </w:r>
      <w:r>
        <w:rPr>
          <w:rFonts w:ascii="Tahoma" w:hAnsi="Tahoma" w:cs="Tahoma" w:hint="cs"/>
          <w:b/>
          <w:bCs/>
          <w:u w:val="single"/>
          <w:rtl/>
        </w:rPr>
        <w:t xml:space="preserve"> </w:t>
      </w:r>
    </w:p>
    <w:p w14:paraId="4E575513" w14:textId="77777777" w:rsidR="00D1616D" w:rsidRPr="00442A26" w:rsidRDefault="00D1616D" w:rsidP="00D1616D">
      <w:pPr>
        <w:spacing w:line="360" w:lineRule="auto"/>
        <w:ind w:right="-1134"/>
        <w:rPr>
          <w:rFonts w:ascii="Tahoma" w:hAnsi="Tahoma" w:cs="Tahoma"/>
          <w:b/>
          <w:bCs/>
          <w:u w:val="single"/>
          <w:rtl/>
        </w:rPr>
      </w:pPr>
    </w:p>
    <w:p w14:paraId="45061A4C" w14:textId="77777777" w:rsidR="006042D6" w:rsidRPr="00442A26" w:rsidRDefault="00E90849" w:rsidP="00103BE7">
      <w:pPr>
        <w:spacing w:line="360" w:lineRule="auto"/>
        <w:ind w:right="-1134"/>
        <w:rPr>
          <w:rFonts w:ascii="Tahoma" w:hAnsi="Tahoma" w:cs="Tahoma"/>
          <w:b/>
          <w:bCs/>
          <w:u w:val="single"/>
          <w:rtl/>
        </w:rPr>
      </w:pPr>
      <w:r w:rsidRPr="00442A26">
        <w:rPr>
          <w:rFonts w:ascii="Tahoma" w:hAnsi="Tahoma" w:cs="Tahoma"/>
          <w:b/>
          <w:bCs/>
          <w:u w:val="single"/>
          <w:rtl/>
        </w:rPr>
        <w:t xml:space="preserve">לכבוד </w:t>
      </w:r>
      <w:r w:rsidR="0024757C" w:rsidRPr="00442A26">
        <w:rPr>
          <w:rFonts w:ascii="Tahoma" w:hAnsi="Tahoma" w:cs="Tahoma" w:hint="eastAsia"/>
          <w:b/>
          <w:bCs/>
          <w:u w:val="single"/>
          <w:rtl/>
        </w:rPr>
        <w:t>הרשות</w:t>
      </w:r>
      <w:r w:rsidR="0024757C" w:rsidRPr="00442A26">
        <w:rPr>
          <w:rFonts w:ascii="Tahoma" w:hAnsi="Tahoma" w:cs="Tahoma"/>
          <w:b/>
          <w:bCs/>
          <w:u w:val="single"/>
          <w:rtl/>
        </w:rPr>
        <w:t xml:space="preserve"> לחדשנות </w:t>
      </w:r>
      <w:r w:rsidR="00DE48EE" w:rsidRPr="00442A26">
        <w:rPr>
          <w:rFonts w:ascii="Tahoma" w:hAnsi="Tahoma" w:cs="Tahoma" w:hint="eastAsia"/>
          <w:b/>
          <w:bCs/>
          <w:u w:val="single"/>
          <w:rtl/>
        </w:rPr>
        <w:t>טכנולוגית</w:t>
      </w:r>
      <w:r w:rsidR="00DE48EE" w:rsidRPr="00442A26">
        <w:rPr>
          <w:rFonts w:ascii="Tahoma" w:hAnsi="Tahoma" w:cs="Tahoma"/>
          <w:b/>
          <w:bCs/>
          <w:u w:val="single"/>
          <w:rtl/>
        </w:rPr>
        <w:t xml:space="preserve"> </w:t>
      </w:r>
    </w:p>
    <w:p w14:paraId="6AFA1EFA" w14:textId="77777777" w:rsidR="00385C18" w:rsidRDefault="00385C18" w:rsidP="00103BE7">
      <w:pPr>
        <w:spacing w:line="360" w:lineRule="auto"/>
        <w:ind w:right="-1134"/>
        <w:rPr>
          <w:rFonts w:ascii="Tahoma" w:hAnsi="Tahoma" w:cs="Tahoma"/>
          <w:b/>
          <w:bCs/>
          <w:highlight w:val="yellow"/>
          <w:u w:val="single"/>
          <w:rtl/>
        </w:rPr>
      </w:pPr>
    </w:p>
    <w:p w14:paraId="162BB479" w14:textId="2419FC65" w:rsidR="00DE48EE" w:rsidRPr="00442A26" w:rsidRDefault="00DE48EE" w:rsidP="00103BE7">
      <w:pPr>
        <w:spacing w:line="360" w:lineRule="auto"/>
        <w:ind w:right="-1134"/>
        <w:rPr>
          <w:rFonts w:ascii="Tahoma" w:hAnsi="Tahoma" w:cs="Tahoma"/>
          <w:b/>
          <w:bCs/>
          <w:i/>
          <w:iCs/>
          <w:rtl/>
        </w:rPr>
      </w:pPr>
      <w:r w:rsidRPr="00442A26">
        <w:rPr>
          <w:rFonts w:ascii="Tahoma" w:hAnsi="Tahoma" w:cs="Tahoma" w:hint="eastAsia"/>
          <w:b/>
          <w:bCs/>
          <w:i/>
          <w:iCs/>
          <w:highlight w:val="yellow"/>
          <w:rtl/>
        </w:rPr>
        <w:t>את</w:t>
      </w:r>
      <w:r w:rsidRPr="00442A26">
        <w:rPr>
          <w:rFonts w:ascii="Tahoma" w:hAnsi="Tahoma" w:cs="Tahoma"/>
          <w:b/>
          <w:bCs/>
          <w:i/>
          <w:iCs/>
          <w:highlight w:val="yellow"/>
          <w:rtl/>
        </w:rPr>
        <w:t xml:space="preserve"> </w:t>
      </w:r>
      <w:r w:rsidRPr="00442A26">
        <w:rPr>
          <w:rFonts w:ascii="Tahoma" w:hAnsi="Tahoma" w:cs="Tahoma" w:hint="eastAsia"/>
          <w:b/>
          <w:bCs/>
          <w:i/>
          <w:iCs/>
          <w:highlight w:val="yellow"/>
          <w:rtl/>
        </w:rPr>
        <w:t>הפרטים</w:t>
      </w:r>
      <w:r w:rsidRPr="00442A26">
        <w:rPr>
          <w:rFonts w:ascii="Tahoma" w:hAnsi="Tahoma" w:cs="Tahoma"/>
          <w:b/>
          <w:bCs/>
          <w:i/>
          <w:iCs/>
          <w:highlight w:val="yellow"/>
          <w:rtl/>
        </w:rPr>
        <w:t xml:space="preserve"> </w:t>
      </w:r>
      <w:r w:rsidRPr="00442A26">
        <w:rPr>
          <w:rFonts w:ascii="Tahoma" w:hAnsi="Tahoma" w:cs="Tahoma" w:hint="eastAsia"/>
          <w:b/>
          <w:bCs/>
          <w:i/>
          <w:iCs/>
          <w:highlight w:val="yellow"/>
          <w:rtl/>
        </w:rPr>
        <w:t>יש</w:t>
      </w:r>
      <w:r w:rsidRPr="00442A26">
        <w:rPr>
          <w:rFonts w:ascii="Tahoma" w:hAnsi="Tahoma" w:cs="Tahoma"/>
          <w:b/>
          <w:bCs/>
          <w:i/>
          <w:iCs/>
          <w:highlight w:val="yellow"/>
          <w:rtl/>
        </w:rPr>
        <w:t xml:space="preserve"> </w:t>
      </w:r>
      <w:r w:rsidRPr="00442A26">
        <w:rPr>
          <w:rFonts w:ascii="Tahoma" w:hAnsi="Tahoma" w:cs="Tahoma" w:hint="eastAsia"/>
          <w:b/>
          <w:bCs/>
          <w:i/>
          <w:iCs/>
          <w:highlight w:val="yellow"/>
          <w:rtl/>
        </w:rPr>
        <w:t>להקליד</w:t>
      </w:r>
      <w:r w:rsidRPr="00442A26">
        <w:rPr>
          <w:rFonts w:ascii="Tahoma" w:hAnsi="Tahoma" w:cs="Tahoma"/>
          <w:b/>
          <w:bCs/>
          <w:i/>
          <w:iCs/>
          <w:highlight w:val="yellow"/>
          <w:rtl/>
        </w:rPr>
        <w:t xml:space="preserve"> </w:t>
      </w:r>
      <w:r w:rsidRPr="00442A26">
        <w:rPr>
          <w:rFonts w:ascii="Tahoma" w:hAnsi="Tahoma" w:cs="Tahoma" w:hint="eastAsia"/>
          <w:b/>
          <w:bCs/>
          <w:i/>
          <w:iCs/>
          <w:highlight w:val="yellow"/>
          <w:rtl/>
        </w:rPr>
        <w:t>ולא</w:t>
      </w:r>
      <w:r w:rsidRPr="00442A26">
        <w:rPr>
          <w:rFonts w:ascii="Tahoma" w:hAnsi="Tahoma" w:cs="Tahoma"/>
          <w:b/>
          <w:bCs/>
          <w:i/>
          <w:iCs/>
          <w:highlight w:val="yellow"/>
          <w:rtl/>
        </w:rPr>
        <w:t xml:space="preserve"> </w:t>
      </w:r>
      <w:r w:rsidRPr="00442A26">
        <w:rPr>
          <w:rFonts w:ascii="Tahoma" w:hAnsi="Tahoma" w:cs="Tahoma" w:hint="eastAsia"/>
          <w:b/>
          <w:bCs/>
          <w:i/>
          <w:iCs/>
          <w:highlight w:val="yellow"/>
          <w:rtl/>
        </w:rPr>
        <w:t>למלא</w:t>
      </w:r>
      <w:r w:rsidRPr="00442A26">
        <w:rPr>
          <w:rFonts w:ascii="Tahoma" w:hAnsi="Tahoma" w:cs="Tahoma"/>
          <w:b/>
          <w:bCs/>
          <w:i/>
          <w:iCs/>
          <w:highlight w:val="yellow"/>
          <w:rtl/>
        </w:rPr>
        <w:t xml:space="preserve"> </w:t>
      </w:r>
      <w:r w:rsidRPr="00442A26">
        <w:rPr>
          <w:rFonts w:ascii="Tahoma" w:hAnsi="Tahoma" w:cs="Tahoma" w:hint="eastAsia"/>
          <w:b/>
          <w:bCs/>
          <w:i/>
          <w:iCs/>
          <w:highlight w:val="yellow"/>
          <w:rtl/>
        </w:rPr>
        <w:t>ידנית</w:t>
      </w:r>
      <w:r w:rsidR="00385C18" w:rsidRPr="00442A26">
        <w:rPr>
          <w:rFonts w:ascii="Tahoma" w:hAnsi="Tahoma" w:cs="Tahoma"/>
          <w:b/>
          <w:bCs/>
          <w:i/>
          <w:iCs/>
          <w:highlight w:val="yellow"/>
          <w:rtl/>
        </w:rPr>
        <w:t>,</w:t>
      </w:r>
      <w:r w:rsidR="00194B02" w:rsidRPr="00442A26">
        <w:rPr>
          <w:rFonts w:ascii="Tahoma" w:hAnsi="Tahoma" w:cs="Tahoma"/>
          <w:b/>
          <w:bCs/>
          <w:i/>
          <w:iCs/>
          <w:highlight w:val="yellow"/>
          <w:rtl/>
        </w:rPr>
        <w:t xml:space="preserve"> </w:t>
      </w:r>
      <w:r w:rsidR="00385C18" w:rsidRPr="00442A26">
        <w:rPr>
          <w:rFonts w:ascii="Tahoma" w:hAnsi="Tahoma" w:cs="Tahoma" w:hint="eastAsia"/>
          <w:b/>
          <w:bCs/>
          <w:i/>
          <w:iCs/>
          <w:highlight w:val="yellow"/>
          <w:rtl/>
        </w:rPr>
        <w:t>ו</w:t>
      </w:r>
      <w:r w:rsidR="00194B02" w:rsidRPr="00442A26">
        <w:rPr>
          <w:rFonts w:ascii="Tahoma" w:hAnsi="Tahoma" w:cs="Tahoma" w:hint="eastAsia"/>
          <w:b/>
          <w:bCs/>
          <w:i/>
          <w:iCs/>
          <w:highlight w:val="yellow"/>
          <w:rtl/>
        </w:rPr>
        <w:t>לשלוח</w:t>
      </w:r>
      <w:r w:rsidR="00194B02" w:rsidRPr="00442A26">
        <w:rPr>
          <w:rFonts w:ascii="Tahoma" w:hAnsi="Tahoma" w:cs="Tahoma"/>
          <w:b/>
          <w:bCs/>
          <w:i/>
          <w:iCs/>
          <w:highlight w:val="yellow"/>
          <w:rtl/>
        </w:rPr>
        <w:t xml:space="preserve"> אל הרשות כקובץ </w:t>
      </w:r>
      <w:r w:rsidR="00194B02" w:rsidRPr="00442A26">
        <w:rPr>
          <w:rFonts w:ascii="Tahoma" w:hAnsi="Tahoma" w:cs="Tahoma"/>
          <w:b/>
          <w:bCs/>
          <w:i/>
          <w:iCs/>
          <w:highlight w:val="yellow"/>
        </w:rPr>
        <w:t>WORD</w:t>
      </w:r>
    </w:p>
    <w:p w14:paraId="25B737C9" w14:textId="77777777" w:rsidR="0024757C" w:rsidRPr="00442A26" w:rsidRDefault="0024757C" w:rsidP="00442A26">
      <w:pPr>
        <w:tabs>
          <w:tab w:val="left" w:pos="7837"/>
        </w:tabs>
        <w:spacing w:line="360" w:lineRule="auto"/>
        <w:ind w:right="-1134"/>
        <w:jc w:val="both"/>
        <w:rPr>
          <w:rFonts w:ascii="Tahoma" w:hAnsi="Tahoma" w:cs="Tahoma"/>
          <w:b/>
          <w:bCs/>
          <w:rtl/>
        </w:rPr>
      </w:pPr>
    </w:p>
    <w:p w14:paraId="31FC11DC" w14:textId="44E6E64D" w:rsidR="00385C18" w:rsidRPr="00442A26" w:rsidRDefault="00E90849" w:rsidP="00D1616D">
      <w:pPr>
        <w:pStyle w:val="4"/>
        <w:tabs>
          <w:tab w:val="left" w:pos="9113"/>
          <w:tab w:val="left" w:pos="9255"/>
        </w:tabs>
        <w:ind w:left="-101" w:right="0" w:firstLine="0"/>
        <w:jc w:val="both"/>
        <w:rPr>
          <w:rFonts w:ascii="Tahoma" w:hAnsi="Tahoma" w:cs="Tahoma"/>
          <w:b w:val="0"/>
          <w:bCs w:val="0"/>
          <w:szCs w:val="24"/>
          <w:u w:val="none"/>
          <w:rtl/>
        </w:rPr>
      </w:pPr>
      <w:r w:rsidRPr="00442A26">
        <w:rPr>
          <w:rFonts w:ascii="Tahoma" w:hAnsi="Tahoma" w:cs="Tahoma" w:hint="eastAsia"/>
          <w:b w:val="0"/>
          <w:bCs w:val="0"/>
          <w:szCs w:val="24"/>
          <w:u w:val="none"/>
          <w:rtl/>
        </w:rPr>
        <w:t>ברצוננו</w:t>
      </w:r>
      <w:r w:rsidRPr="00442A26">
        <w:rPr>
          <w:rFonts w:ascii="Tahoma" w:hAnsi="Tahoma" w:cs="Tahoma"/>
          <w:b w:val="0"/>
          <w:bCs w:val="0"/>
          <w:szCs w:val="24"/>
          <w:u w:val="none"/>
          <w:rtl/>
        </w:rPr>
        <w:t xml:space="preserve"> </w:t>
      </w:r>
      <w:r w:rsidRPr="00442A26">
        <w:rPr>
          <w:rFonts w:ascii="Tahoma" w:hAnsi="Tahoma" w:cs="Tahoma" w:hint="eastAsia"/>
          <w:b w:val="0"/>
          <w:bCs w:val="0"/>
          <w:szCs w:val="24"/>
          <w:u w:val="none"/>
          <w:rtl/>
        </w:rPr>
        <w:t>להשתתף</w:t>
      </w:r>
      <w:r w:rsidRPr="00442A26">
        <w:rPr>
          <w:rFonts w:ascii="Tahoma" w:hAnsi="Tahoma" w:cs="Tahoma"/>
          <w:b w:val="0"/>
          <w:bCs w:val="0"/>
          <w:szCs w:val="24"/>
          <w:u w:val="none"/>
          <w:rtl/>
        </w:rPr>
        <w:t xml:space="preserve"> </w:t>
      </w:r>
      <w:r w:rsidRPr="00442A26">
        <w:rPr>
          <w:rFonts w:ascii="Tahoma" w:hAnsi="Tahoma" w:cs="Tahoma" w:hint="eastAsia"/>
          <w:b w:val="0"/>
          <w:bCs w:val="0"/>
          <w:szCs w:val="24"/>
          <w:u w:val="none"/>
          <w:rtl/>
        </w:rPr>
        <w:t>במכרז</w:t>
      </w:r>
      <w:r w:rsidR="00385C18" w:rsidRPr="00442A26">
        <w:rPr>
          <w:rFonts w:ascii="Tahoma" w:hAnsi="Tahoma" w:cs="Tahoma"/>
          <w:b w:val="0"/>
          <w:bCs w:val="0"/>
          <w:szCs w:val="24"/>
          <w:u w:val="none"/>
          <w:rtl/>
        </w:rPr>
        <w:t xml:space="preserve"> </w:t>
      </w:r>
      <w:r w:rsidR="00385C18" w:rsidRPr="00442A26">
        <w:rPr>
          <w:rFonts w:ascii="Tahoma" w:hAnsi="Tahoma" w:cs="Tahoma" w:hint="eastAsia"/>
          <w:b w:val="0"/>
          <w:bCs w:val="0"/>
          <w:szCs w:val="24"/>
          <w:u w:val="none"/>
          <w:rtl/>
        </w:rPr>
        <w:t>פומבי</w:t>
      </w:r>
      <w:r w:rsidR="00385C18" w:rsidRPr="00442A26">
        <w:rPr>
          <w:rFonts w:ascii="Tahoma" w:hAnsi="Tahoma" w:cs="Tahoma"/>
          <w:b w:val="0"/>
          <w:bCs w:val="0"/>
          <w:szCs w:val="24"/>
          <w:u w:val="none"/>
          <w:rtl/>
        </w:rPr>
        <w:t xml:space="preserve"> </w:t>
      </w:r>
      <w:r w:rsidR="00385C18" w:rsidRPr="00442A26">
        <w:rPr>
          <w:rFonts w:ascii="Tahoma" w:hAnsi="Tahoma" w:cs="Tahoma" w:hint="eastAsia"/>
          <w:b w:val="0"/>
          <w:bCs w:val="0"/>
          <w:szCs w:val="24"/>
          <w:u w:val="none"/>
          <w:rtl/>
        </w:rPr>
        <w:t>ממוכן</w:t>
      </w:r>
      <w:r w:rsidR="00385C18" w:rsidRPr="00442A26">
        <w:rPr>
          <w:rFonts w:ascii="Tahoma" w:hAnsi="Tahoma" w:cs="Tahoma"/>
          <w:b w:val="0"/>
          <w:bCs w:val="0"/>
          <w:szCs w:val="24"/>
          <w:u w:val="none"/>
          <w:rtl/>
        </w:rPr>
        <w:t xml:space="preserve"> </w:t>
      </w:r>
      <w:r w:rsidR="00385C18" w:rsidRPr="00442A26">
        <w:rPr>
          <w:rFonts w:ascii="Tahoma" w:hAnsi="Tahoma" w:cs="Tahoma" w:hint="eastAsia"/>
          <w:b w:val="0"/>
          <w:bCs w:val="0"/>
          <w:szCs w:val="24"/>
          <w:u w:val="none"/>
          <w:rtl/>
        </w:rPr>
        <w:t>עם</w:t>
      </w:r>
      <w:r w:rsidR="00385C18" w:rsidRPr="00442A26">
        <w:rPr>
          <w:rFonts w:ascii="Tahoma" w:hAnsi="Tahoma" w:cs="Tahoma"/>
          <w:b w:val="0"/>
          <w:bCs w:val="0"/>
          <w:szCs w:val="24"/>
          <w:u w:val="none"/>
          <w:rtl/>
        </w:rPr>
        <w:t xml:space="preserve"> </w:t>
      </w:r>
      <w:r w:rsidR="00385C18" w:rsidRPr="00442A26">
        <w:rPr>
          <w:rFonts w:ascii="Tahoma" w:hAnsi="Tahoma" w:cs="Tahoma" w:hint="eastAsia"/>
          <w:b w:val="0"/>
          <w:bCs w:val="0"/>
          <w:szCs w:val="24"/>
          <w:u w:val="none"/>
          <w:rtl/>
        </w:rPr>
        <w:t>בחינה</w:t>
      </w:r>
      <w:r w:rsidR="00385C18" w:rsidRPr="00442A26">
        <w:rPr>
          <w:rFonts w:ascii="Tahoma" w:hAnsi="Tahoma" w:cs="Tahoma"/>
          <w:b w:val="0"/>
          <w:bCs w:val="0"/>
          <w:szCs w:val="24"/>
          <w:u w:val="none"/>
          <w:rtl/>
        </w:rPr>
        <w:t xml:space="preserve"> </w:t>
      </w:r>
      <w:r w:rsidR="00385C18" w:rsidRPr="00442A26">
        <w:rPr>
          <w:rFonts w:ascii="Tahoma" w:hAnsi="Tahoma" w:cs="Tahoma" w:hint="eastAsia"/>
          <w:b w:val="0"/>
          <w:bCs w:val="0"/>
          <w:szCs w:val="24"/>
          <w:u w:val="none"/>
          <w:rtl/>
        </w:rPr>
        <w:t>דו</w:t>
      </w:r>
      <w:r w:rsidR="00385C18" w:rsidRPr="00442A26">
        <w:rPr>
          <w:rFonts w:ascii="Tahoma" w:hAnsi="Tahoma" w:cs="Tahoma"/>
          <w:b w:val="0"/>
          <w:bCs w:val="0"/>
          <w:szCs w:val="24"/>
          <w:u w:val="none"/>
          <w:rtl/>
        </w:rPr>
        <w:t xml:space="preserve">-שלבית </w:t>
      </w:r>
      <w:r w:rsidR="00D1616D" w:rsidRPr="00D1616D">
        <w:rPr>
          <w:rFonts w:ascii="Tahoma" w:hAnsi="Tahoma" w:cs="Tahoma"/>
          <w:b w:val="0"/>
          <w:bCs w:val="0"/>
          <w:szCs w:val="24"/>
          <w:u w:val="none"/>
          <w:rtl/>
        </w:rPr>
        <w:t>מס' 3/2022</w:t>
      </w:r>
      <w:r w:rsidR="00D1616D">
        <w:rPr>
          <w:rFonts w:ascii="Tahoma" w:hAnsi="Tahoma" w:cs="Tahoma" w:hint="cs"/>
          <w:b w:val="0"/>
          <w:bCs w:val="0"/>
          <w:szCs w:val="24"/>
          <w:u w:val="none"/>
          <w:rtl/>
        </w:rPr>
        <w:t xml:space="preserve"> </w:t>
      </w:r>
      <w:r w:rsidR="00D1616D" w:rsidRPr="00D1616D">
        <w:rPr>
          <w:rFonts w:ascii="Tahoma" w:hAnsi="Tahoma" w:cs="Tahoma"/>
          <w:b w:val="0"/>
          <w:bCs w:val="0"/>
          <w:szCs w:val="24"/>
          <w:u w:val="none"/>
          <w:rtl/>
        </w:rPr>
        <w:t xml:space="preserve">למתן שירותי תיאום וניהול  של </w:t>
      </w:r>
      <w:proofErr w:type="spellStart"/>
      <w:r w:rsidR="00D1616D" w:rsidRPr="00D1616D">
        <w:rPr>
          <w:rFonts w:ascii="Tahoma" w:hAnsi="Tahoma" w:cs="Tahoma"/>
          <w:b w:val="0"/>
          <w:bCs w:val="0"/>
          <w:szCs w:val="24"/>
          <w:u w:val="none"/>
          <w:rtl/>
        </w:rPr>
        <w:t>פיילוטים</w:t>
      </w:r>
      <w:proofErr w:type="spellEnd"/>
      <w:r w:rsidR="00D1616D" w:rsidRPr="00D1616D">
        <w:rPr>
          <w:rFonts w:ascii="Tahoma" w:hAnsi="Tahoma" w:cs="Tahoma"/>
          <w:b w:val="0"/>
          <w:bCs w:val="0"/>
          <w:szCs w:val="24"/>
          <w:u w:val="none"/>
          <w:rtl/>
        </w:rPr>
        <w:t xml:space="preserve"> מתואמים בענף הבינוי</w:t>
      </w:r>
    </w:p>
    <w:p w14:paraId="00E3EBD8" w14:textId="257D4DF2" w:rsidR="0024757C" w:rsidRPr="00442A26" w:rsidRDefault="0024757C" w:rsidP="00442A26">
      <w:pPr>
        <w:pStyle w:val="4"/>
        <w:tabs>
          <w:tab w:val="left" w:pos="9255"/>
        </w:tabs>
        <w:ind w:right="-1134"/>
        <w:jc w:val="both"/>
        <w:rPr>
          <w:rFonts w:ascii="Tahoma" w:hAnsi="Tahoma" w:cs="Tahoma"/>
          <w:b w:val="0"/>
          <w:bCs w:val="0"/>
          <w:szCs w:val="24"/>
          <w:rtl/>
        </w:rPr>
      </w:pPr>
    </w:p>
    <w:p w14:paraId="42DB7E6F" w14:textId="77777777" w:rsidR="0024757C" w:rsidRPr="00442A26" w:rsidRDefault="0024757C" w:rsidP="00103BE7">
      <w:pPr>
        <w:spacing w:line="360" w:lineRule="auto"/>
        <w:ind w:right="-1134"/>
        <w:rPr>
          <w:rFonts w:ascii="Tahoma" w:hAnsi="Tahoma" w:cs="Tahoma"/>
          <w:b/>
          <w:rtl/>
        </w:rPr>
      </w:pPr>
    </w:p>
    <w:p w14:paraId="644617C0" w14:textId="5D099AEF" w:rsidR="007C2DBE" w:rsidRPr="00442A26" w:rsidRDefault="00E90849" w:rsidP="00103BE7">
      <w:pPr>
        <w:spacing w:line="360" w:lineRule="auto"/>
        <w:ind w:right="-1134"/>
        <w:rPr>
          <w:rFonts w:ascii="Tahoma" w:hAnsi="Tahoma" w:cs="Tahoma"/>
          <w:bCs/>
          <w:rtl/>
        </w:rPr>
      </w:pPr>
      <w:r w:rsidRPr="00442A26">
        <w:rPr>
          <w:rFonts w:ascii="Tahoma" w:hAnsi="Tahoma" w:cs="Tahoma"/>
          <w:bCs/>
          <w:rtl/>
        </w:rPr>
        <w:t>שם מלא</w:t>
      </w:r>
      <w:r w:rsidR="007C2DBE" w:rsidRPr="00442A26">
        <w:rPr>
          <w:rFonts w:ascii="Tahoma" w:hAnsi="Tahoma" w:cs="Tahoma"/>
          <w:bCs/>
          <w:rtl/>
        </w:rPr>
        <w:t xml:space="preserve"> של מנהל </w:t>
      </w:r>
      <w:r w:rsidR="00D1616D">
        <w:rPr>
          <w:rFonts w:ascii="Tahoma" w:hAnsi="Tahoma" w:cs="Tahoma" w:hint="cs"/>
          <w:bCs/>
          <w:rtl/>
        </w:rPr>
        <w:t>המיזם</w:t>
      </w:r>
      <w:r w:rsidR="007C2DBE" w:rsidRPr="00442A26">
        <w:rPr>
          <w:rFonts w:ascii="Tahoma" w:hAnsi="Tahoma" w:cs="Tahoma"/>
          <w:bCs/>
          <w:rtl/>
        </w:rPr>
        <w:t xml:space="preserve"> המוצע</w:t>
      </w:r>
      <w:r w:rsidRPr="00442A26">
        <w:rPr>
          <w:rFonts w:ascii="Tahoma" w:hAnsi="Tahoma" w:cs="Tahoma"/>
          <w:bCs/>
          <w:rtl/>
        </w:rPr>
        <w:t xml:space="preserve">: </w:t>
      </w:r>
      <w:r w:rsidRPr="00442A26">
        <w:rPr>
          <w:rFonts w:ascii="Tahoma" w:hAnsi="Tahoma" w:cs="Tahoma"/>
          <w:bCs/>
          <w:u w:val="single"/>
          <w:rtl/>
        </w:rPr>
        <w:tab/>
      </w:r>
      <w:r w:rsidRPr="00442A26">
        <w:rPr>
          <w:rFonts w:ascii="Tahoma" w:hAnsi="Tahoma" w:cs="Tahoma"/>
          <w:bCs/>
          <w:u w:val="single"/>
          <w:rtl/>
        </w:rPr>
        <w:tab/>
      </w:r>
      <w:r w:rsidRPr="00442A26">
        <w:rPr>
          <w:rFonts w:ascii="Tahoma" w:hAnsi="Tahoma" w:cs="Tahoma"/>
          <w:bCs/>
          <w:u w:val="single"/>
          <w:rtl/>
        </w:rPr>
        <w:tab/>
      </w:r>
      <w:r w:rsidRPr="00442A26">
        <w:rPr>
          <w:rFonts w:ascii="Tahoma" w:hAnsi="Tahoma" w:cs="Tahoma"/>
          <w:bCs/>
          <w:u w:val="single"/>
          <w:rtl/>
        </w:rPr>
        <w:tab/>
      </w:r>
      <w:r w:rsidRPr="00442A26">
        <w:rPr>
          <w:rFonts w:ascii="Tahoma" w:hAnsi="Tahoma" w:cs="Tahoma"/>
          <w:bCs/>
          <w:rtl/>
        </w:rPr>
        <w:t xml:space="preserve">   </w:t>
      </w:r>
    </w:p>
    <w:p w14:paraId="798E2E4E" w14:textId="5323FF99" w:rsidR="006042D6" w:rsidRPr="00442A26" w:rsidRDefault="007C2DBE" w:rsidP="00103BE7">
      <w:pPr>
        <w:spacing w:line="360" w:lineRule="auto"/>
        <w:ind w:right="-1134"/>
        <w:rPr>
          <w:rFonts w:ascii="Tahoma" w:hAnsi="Tahoma" w:cs="Tahoma"/>
          <w:bCs/>
          <w:u w:val="single"/>
          <w:rtl/>
        </w:rPr>
      </w:pPr>
      <w:r w:rsidRPr="00442A26">
        <w:rPr>
          <w:rFonts w:ascii="Tahoma" w:hAnsi="Tahoma" w:cs="Tahoma" w:hint="eastAsia"/>
          <w:bCs/>
          <w:rtl/>
        </w:rPr>
        <w:t>מס</w:t>
      </w:r>
      <w:r w:rsidR="009E5777" w:rsidRPr="00442A26">
        <w:rPr>
          <w:rFonts w:ascii="Tahoma" w:hAnsi="Tahoma" w:cs="Tahoma" w:hint="eastAsia"/>
          <w:bCs/>
          <w:rtl/>
        </w:rPr>
        <w:t>פר</w:t>
      </w:r>
      <w:r w:rsidRPr="00442A26">
        <w:rPr>
          <w:rFonts w:ascii="Tahoma" w:hAnsi="Tahoma" w:cs="Tahoma"/>
          <w:bCs/>
          <w:rtl/>
        </w:rPr>
        <w:t xml:space="preserve"> ת"ז</w:t>
      </w:r>
      <w:r w:rsidR="00E90849" w:rsidRPr="00442A26">
        <w:rPr>
          <w:rFonts w:ascii="Tahoma" w:hAnsi="Tahoma" w:cs="Tahoma"/>
          <w:bCs/>
          <w:rtl/>
        </w:rPr>
        <w:t xml:space="preserve">: </w:t>
      </w:r>
      <w:r w:rsidR="00E90849" w:rsidRPr="00442A26">
        <w:rPr>
          <w:rFonts w:ascii="Tahoma" w:hAnsi="Tahoma" w:cs="Tahoma"/>
          <w:bCs/>
          <w:u w:val="single"/>
          <w:rtl/>
        </w:rPr>
        <w:tab/>
      </w:r>
      <w:r w:rsidR="00E90849" w:rsidRPr="00442A26">
        <w:rPr>
          <w:rFonts w:ascii="Tahoma" w:hAnsi="Tahoma" w:cs="Tahoma"/>
          <w:bCs/>
          <w:u w:val="single"/>
          <w:rtl/>
        </w:rPr>
        <w:tab/>
      </w:r>
      <w:r w:rsidR="00E90849" w:rsidRPr="00442A26">
        <w:rPr>
          <w:rFonts w:ascii="Tahoma" w:hAnsi="Tahoma" w:cs="Tahoma"/>
          <w:bCs/>
          <w:u w:val="single"/>
          <w:rtl/>
        </w:rPr>
        <w:tab/>
      </w:r>
      <w:r w:rsidR="00E90849" w:rsidRPr="00442A26">
        <w:rPr>
          <w:rFonts w:ascii="Tahoma" w:hAnsi="Tahoma" w:cs="Tahoma"/>
          <w:bCs/>
          <w:u w:val="single"/>
          <w:rtl/>
        </w:rPr>
        <w:tab/>
      </w:r>
      <w:r w:rsidR="00E90849" w:rsidRPr="00442A26">
        <w:rPr>
          <w:rFonts w:ascii="Tahoma" w:hAnsi="Tahoma" w:cs="Tahoma"/>
          <w:bCs/>
          <w:u w:val="single"/>
          <w:rtl/>
        </w:rPr>
        <w:tab/>
      </w:r>
    </w:p>
    <w:p w14:paraId="5E9364AA" w14:textId="77777777" w:rsidR="006042D6" w:rsidRPr="00442A26" w:rsidRDefault="006042D6" w:rsidP="00103BE7">
      <w:pPr>
        <w:spacing w:line="360" w:lineRule="auto"/>
        <w:ind w:right="-1134"/>
        <w:rPr>
          <w:rFonts w:ascii="Tahoma" w:hAnsi="Tahoma" w:cs="Tahoma"/>
          <w:b/>
          <w:rtl/>
        </w:rPr>
      </w:pPr>
    </w:p>
    <w:p w14:paraId="0CAA61A8" w14:textId="3D89A3DF" w:rsidR="009E5777" w:rsidRDefault="00E90849" w:rsidP="009E5777">
      <w:pPr>
        <w:spacing w:line="360" w:lineRule="auto"/>
        <w:jc w:val="both"/>
        <w:rPr>
          <w:rFonts w:ascii="Tahoma" w:hAnsi="Tahoma" w:cs="Tahoma"/>
          <w:b/>
          <w:rtl/>
        </w:rPr>
      </w:pPr>
      <w:r w:rsidRPr="00442A26">
        <w:rPr>
          <w:rFonts w:ascii="Tahoma" w:hAnsi="Tahoma" w:cs="Tahoma"/>
          <w:bCs/>
          <w:rtl/>
        </w:rPr>
        <w:t xml:space="preserve">שם </w:t>
      </w:r>
      <w:r w:rsidR="007C2DBE" w:rsidRPr="00442A26">
        <w:rPr>
          <w:rFonts w:ascii="Tahoma" w:hAnsi="Tahoma" w:cs="Tahoma" w:hint="eastAsia"/>
          <w:bCs/>
          <w:rtl/>
        </w:rPr>
        <w:t>התאגיד</w:t>
      </w:r>
      <w:r w:rsidR="007C2DBE" w:rsidRPr="00442A26">
        <w:rPr>
          <w:rFonts w:ascii="Tahoma" w:hAnsi="Tahoma" w:cs="Tahoma"/>
          <w:bCs/>
          <w:rtl/>
        </w:rPr>
        <w:t xml:space="preserve"> המציע </w:t>
      </w:r>
      <w:r w:rsidR="009E5777" w:rsidRPr="00442A26">
        <w:rPr>
          <w:rFonts w:ascii="Tahoma" w:hAnsi="Tahoma" w:cs="Tahoma"/>
          <w:bCs/>
          <w:rtl/>
        </w:rPr>
        <w:t xml:space="preserve">(למקרה </w:t>
      </w:r>
      <w:r w:rsidR="009E5777" w:rsidRPr="00442A26">
        <w:rPr>
          <w:rFonts w:ascii="Tahoma" w:hAnsi="Tahoma" w:cs="Tahoma" w:hint="eastAsia"/>
          <w:bCs/>
          <w:rtl/>
        </w:rPr>
        <w:t>שמנהל</w:t>
      </w:r>
      <w:r w:rsidR="009E5777" w:rsidRPr="00442A26">
        <w:rPr>
          <w:rFonts w:ascii="Tahoma" w:hAnsi="Tahoma" w:cs="Tahoma"/>
          <w:bCs/>
          <w:rtl/>
        </w:rPr>
        <w:t xml:space="preserve"> </w:t>
      </w:r>
      <w:r w:rsidR="00D1616D">
        <w:rPr>
          <w:rFonts w:ascii="Tahoma" w:hAnsi="Tahoma" w:cs="Tahoma" w:hint="cs"/>
          <w:bCs/>
          <w:rtl/>
        </w:rPr>
        <w:t>המיזם</w:t>
      </w:r>
      <w:r w:rsidR="009E5777" w:rsidRPr="00442A26">
        <w:rPr>
          <w:rFonts w:ascii="Tahoma" w:hAnsi="Tahoma" w:cs="Tahoma"/>
          <w:bCs/>
          <w:rtl/>
        </w:rPr>
        <w:t xml:space="preserve"> </w:t>
      </w:r>
      <w:r w:rsidR="009E5777" w:rsidRPr="00442A26">
        <w:rPr>
          <w:rFonts w:ascii="Tahoma" w:hAnsi="Tahoma" w:cs="Tahoma" w:hint="eastAsia"/>
          <w:bCs/>
          <w:rtl/>
        </w:rPr>
        <w:t>מוצע</w:t>
      </w:r>
      <w:r w:rsidR="009E5777" w:rsidRPr="00442A26">
        <w:rPr>
          <w:rFonts w:ascii="Tahoma" w:hAnsi="Tahoma" w:cs="Tahoma"/>
          <w:bCs/>
          <w:rtl/>
        </w:rPr>
        <w:t xml:space="preserve"> </w:t>
      </w:r>
      <w:r w:rsidR="009E5777" w:rsidRPr="00442A26">
        <w:rPr>
          <w:rFonts w:ascii="Tahoma" w:hAnsi="Tahoma" w:cs="Tahoma" w:hint="eastAsia"/>
          <w:bCs/>
          <w:rtl/>
        </w:rPr>
        <w:t>באמצעות</w:t>
      </w:r>
      <w:r w:rsidR="009E5777" w:rsidRPr="00442A26">
        <w:rPr>
          <w:rFonts w:ascii="Tahoma" w:hAnsi="Tahoma" w:cs="Tahoma"/>
          <w:bCs/>
          <w:rtl/>
        </w:rPr>
        <w:t xml:space="preserve"> </w:t>
      </w:r>
      <w:r w:rsidR="009E5777" w:rsidRPr="00442A26">
        <w:rPr>
          <w:rFonts w:ascii="Tahoma" w:hAnsi="Tahoma" w:cs="Tahoma" w:hint="eastAsia"/>
          <w:bCs/>
          <w:rtl/>
        </w:rPr>
        <w:t>תאגיד</w:t>
      </w:r>
      <w:r w:rsidR="009E5777" w:rsidRPr="00442A26">
        <w:rPr>
          <w:rFonts w:ascii="Tahoma" w:hAnsi="Tahoma" w:cs="Tahoma"/>
          <w:bCs/>
          <w:rtl/>
        </w:rPr>
        <w:t xml:space="preserve"> </w:t>
      </w:r>
      <w:r w:rsidR="009E5777" w:rsidRPr="00442A26">
        <w:rPr>
          <w:rFonts w:ascii="Tahoma" w:hAnsi="Tahoma" w:cs="Tahoma" w:hint="eastAsia"/>
          <w:bCs/>
          <w:rtl/>
        </w:rPr>
        <w:t>ואיננו</w:t>
      </w:r>
      <w:r w:rsidR="009E5777" w:rsidRPr="00442A26">
        <w:rPr>
          <w:rFonts w:ascii="Tahoma" w:hAnsi="Tahoma" w:cs="Tahoma"/>
          <w:bCs/>
          <w:rtl/>
        </w:rPr>
        <w:t xml:space="preserve"> </w:t>
      </w:r>
      <w:r w:rsidR="009E5777" w:rsidRPr="00442A26">
        <w:rPr>
          <w:rFonts w:ascii="Tahoma" w:hAnsi="Tahoma" w:cs="Tahoma" w:hint="eastAsia"/>
          <w:bCs/>
          <w:rtl/>
        </w:rPr>
        <w:t>עוסק</w:t>
      </w:r>
      <w:r w:rsidR="009E5777" w:rsidRPr="00442A26">
        <w:rPr>
          <w:rFonts w:ascii="Tahoma" w:hAnsi="Tahoma" w:cs="Tahoma"/>
          <w:bCs/>
          <w:rtl/>
        </w:rPr>
        <w:t xml:space="preserve"> </w:t>
      </w:r>
      <w:r w:rsidR="009E5777" w:rsidRPr="00442A26">
        <w:rPr>
          <w:rFonts w:ascii="Tahoma" w:hAnsi="Tahoma" w:cs="Tahoma" w:hint="eastAsia"/>
          <w:bCs/>
          <w:rtl/>
        </w:rPr>
        <w:t>מורשה</w:t>
      </w:r>
      <w:r w:rsidR="009E5777" w:rsidRPr="00442A26">
        <w:rPr>
          <w:rFonts w:ascii="Tahoma" w:hAnsi="Tahoma" w:cs="Tahoma"/>
          <w:bCs/>
          <w:rtl/>
        </w:rPr>
        <w:t>)</w:t>
      </w:r>
      <w:r w:rsidRPr="00442A26">
        <w:rPr>
          <w:rFonts w:ascii="Tahoma" w:hAnsi="Tahoma" w:cs="Tahoma"/>
          <w:bCs/>
          <w:rtl/>
        </w:rPr>
        <w:t>:</w:t>
      </w:r>
      <w:r w:rsidRPr="00442A26">
        <w:rPr>
          <w:rFonts w:ascii="Tahoma" w:hAnsi="Tahoma" w:cs="Tahoma"/>
          <w:b/>
          <w:rtl/>
        </w:rPr>
        <w:t xml:space="preserve"> </w:t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rtl/>
        </w:rPr>
        <w:t xml:space="preserve">   </w:t>
      </w:r>
    </w:p>
    <w:p w14:paraId="5789B130" w14:textId="644A2CED" w:rsidR="006042D6" w:rsidRPr="00442A26" w:rsidRDefault="00DE48EE" w:rsidP="00442A26">
      <w:pPr>
        <w:spacing w:line="360" w:lineRule="auto"/>
        <w:jc w:val="both"/>
        <w:rPr>
          <w:rFonts w:ascii="Tahoma" w:hAnsi="Tahoma" w:cs="Tahoma"/>
          <w:b/>
          <w:u w:val="single"/>
          <w:rtl/>
        </w:rPr>
      </w:pPr>
      <w:r w:rsidRPr="00442A26">
        <w:rPr>
          <w:rFonts w:ascii="Tahoma" w:hAnsi="Tahoma" w:cs="Tahoma" w:hint="eastAsia"/>
          <w:bCs/>
          <w:rtl/>
        </w:rPr>
        <w:t>מספר</w:t>
      </w:r>
      <w:r w:rsidR="009E5777" w:rsidRPr="00442A26">
        <w:rPr>
          <w:rFonts w:ascii="Tahoma" w:hAnsi="Tahoma" w:cs="Tahoma"/>
          <w:bCs/>
          <w:u w:val="single"/>
          <w:rtl/>
        </w:rPr>
        <w:t xml:space="preserve"> מזהה:</w:t>
      </w:r>
      <w:r w:rsidR="009E5777">
        <w:rPr>
          <w:rFonts w:ascii="Tahoma" w:hAnsi="Tahoma" w:cs="Tahoma" w:hint="cs"/>
          <w:b/>
          <w:u w:val="single"/>
          <w:rtl/>
        </w:rPr>
        <w:t xml:space="preserve"> </w:t>
      </w:r>
      <w:r w:rsidRPr="00442A26">
        <w:rPr>
          <w:rFonts w:ascii="Tahoma" w:hAnsi="Tahoma" w:cs="Tahoma"/>
          <w:b/>
          <w:u w:val="single"/>
          <w:rtl/>
        </w:rPr>
        <w:t>______________________________</w:t>
      </w:r>
    </w:p>
    <w:p w14:paraId="585F59B3" w14:textId="77777777" w:rsidR="006042D6" w:rsidRPr="00442A26" w:rsidRDefault="006042D6" w:rsidP="00103BE7">
      <w:pPr>
        <w:spacing w:line="360" w:lineRule="auto"/>
        <w:ind w:right="-1134"/>
        <w:rPr>
          <w:rFonts w:ascii="Tahoma" w:hAnsi="Tahoma" w:cs="Tahoma"/>
          <w:b/>
          <w:rtl/>
        </w:rPr>
      </w:pPr>
    </w:p>
    <w:p w14:paraId="5D010B02" w14:textId="77777777" w:rsidR="006042D6" w:rsidRPr="00442A26" w:rsidRDefault="00E90849" w:rsidP="00103BE7">
      <w:pPr>
        <w:spacing w:line="360" w:lineRule="auto"/>
        <w:ind w:right="-1134"/>
        <w:rPr>
          <w:rFonts w:ascii="Tahoma" w:hAnsi="Tahoma" w:cs="Tahoma"/>
          <w:b/>
          <w:u w:val="single"/>
          <w:rtl/>
        </w:rPr>
      </w:pPr>
      <w:r w:rsidRPr="00442A26">
        <w:rPr>
          <w:rFonts w:ascii="Tahoma" w:hAnsi="Tahoma" w:cs="Tahoma"/>
          <w:bCs/>
          <w:rtl/>
        </w:rPr>
        <w:t>כתובת:</w:t>
      </w:r>
      <w:r w:rsidRPr="00442A26">
        <w:rPr>
          <w:rFonts w:ascii="Tahoma" w:hAnsi="Tahoma" w:cs="Tahoma"/>
          <w:b/>
          <w:rtl/>
        </w:rPr>
        <w:t xml:space="preserve"> </w:t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rtl/>
        </w:rPr>
        <w:t xml:space="preserve">   </w:t>
      </w:r>
      <w:r w:rsidRPr="00442A26">
        <w:rPr>
          <w:rFonts w:ascii="Tahoma" w:hAnsi="Tahoma" w:cs="Tahoma"/>
          <w:bCs/>
          <w:rtl/>
        </w:rPr>
        <w:t>יישוב:</w:t>
      </w:r>
      <w:r w:rsidRPr="00442A26">
        <w:rPr>
          <w:rFonts w:ascii="Tahoma" w:hAnsi="Tahoma" w:cs="Tahoma"/>
          <w:b/>
          <w:rtl/>
        </w:rPr>
        <w:t xml:space="preserve"> </w:t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  <w:t xml:space="preserve">      </w:t>
      </w:r>
      <w:r w:rsidRPr="00442A26">
        <w:rPr>
          <w:rFonts w:ascii="Tahoma" w:hAnsi="Tahoma" w:cs="Tahoma"/>
          <w:b/>
          <w:rtl/>
        </w:rPr>
        <w:t xml:space="preserve">   </w:t>
      </w:r>
      <w:r w:rsidRPr="00442A26">
        <w:rPr>
          <w:rFonts w:ascii="Tahoma" w:hAnsi="Tahoma" w:cs="Tahoma"/>
          <w:bCs/>
          <w:rtl/>
        </w:rPr>
        <w:t>מיקוד:</w:t>
      </w:r>
      <w:r w:rsidRPr="00442A26">
        <w:rPr>
          <w:rFonts w:ascii="Tahoma" w:hAnsi="Tahoma" w:cs="Tahoma"/>
          <w:b/>
          <w:rtl/>
        </w:rPr>
        <w:t xml:space="preserve"> </w:t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</w:p>
    <w:p w14:paraId="0C10238C" w14:textId="77777777" w:rsidR="006042D6" w:rsidRPr="00442A26" w:rsidRDefault="006042D6" w:rsidP="00103BE7">
      <w:pPr>
        <w:spacing w:line="360" w:lineRule="auto"/>
        <w:ind w:right="-1134"/>
        <w:rPr>
          <w:rFonts w:ascii="Tahoma" w:hAnsi="Tahoma" w:cs="Tahoma"/>
          <w:b/>
          <w:rtl/>
        </w:rPr>
      </w:pPr>
    </w:p>
    <w:p w14:paraId="623060D6" w14:textId="77777777" w:rsidR="006042D6" w:rsidRPr="00442A26" w:rsidRDefault="00E90849" w:rsidP="00103BE7">
      <w:pPr>
        <w:spacing w:line="360" w:lineRule="auto"/>
        <w:ind w:right="-1134"/>
        <w:rPr>
          <w:rFonts w:ascii="Tahoma" w:hAnsi="Tahoma" w:cs="Tahoma"/>
          <w:b/>
          <w:rtl/>
        </w:rPr>
      </w:pPr>
      <w:r w:rsidRPr="00442A26">
        <w:rPr>
          <w:rFonts w:ascii="Tahoma" w:hAnsi="Tahoma" w:cs="Tahoma"/>
          <w:bCs/>
          <w:rtl/>
        </w:rPr>
        <w:t>טלפון:</w:t>
      </w:r>
      <w:r w:rsidRPr="00442A26">
        <w:rPr>
          <w:rFonts w:ascii="Tahoma" w:hAnsi="Tahoma" w:cs="Tahoma"/>
          <w:b/>
          <w:rtl/>
        </w:rPr>
        <w:t xml:space="preserve"> </w:t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  <w:t xml:space="preserve">-       </w:t>
      </w:r>
      <w:r w:rsidRPr="00442A26">
        <w:rPr>
          <w:rFonts w:ascii="Tahoma" w:hAnsi="Tahoma" w:cs="Tahoma"/>
          <w:b/>
          <w:u w:val="single"/>
          <w:rtl/>
        </w:rPr>
        <w:tab/>
        <w:t xml:space="preserve">     </w:t>
      </w:r>
      <w:r w:rsidRPr="00442A26">
        <w:rPr>
          <w:rFonts w:ascii="Tahoma" w:hAnsi="Tahoma" w:cs="Tahoma"/>
          <w:b/>
          <w:rtl/>
        </w:rPr>
        <w:t xml:space="preserve">   </w:t>
      </w:r>
      <w:r w:rsidRPr="00442A26">
        <w:rPr>
          <w:rFonts w:ascii="Tahoma" w:hAnsi="Tahoma" w:cs="Tahoma"/>
          <w:bCs/>
          <w:rtl/>
        </w:rPr>
        <w:t>טל נייד:</w:t>
      </w:r>
      <w:r w:rsidRPr="00442A26">
        <w:rPr>
          <w:rFonts w:ascii="Tahoma" w:hAnsi="Tahoma" w:cs="Tahoma"/>
          <w:b/>
          <w:rtl/>
        </w:rPr>
        <w:t xml:space="preserve"> </w:t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  <w:t>-</w:t>
      </w:r>
      <w:r w:rsidRPr="00442A26">
        <w:rPr>
          <w:rFonts w:ascii="Tahoma" w:hAnsi="Tahoma" w:cs="Tahoma"/>
          <w:b/>
          <w:u w:val="single"/>
          <w:rtl/>
        </w:rPr>
        <w:tab/>
      </w:r>
    </w:p>
    <w:p w14:paraId="74FFEDAC" w14:textId="77777777" w:rsidR="006042D6" w:rsidRPr="00442A26" w:rsidRDefault="006042D6" w:rsidP="00103BE7">
      <w:pPr>
        <w:spacing w:line="360" w:lineRule="auto"/>
        <w:ind w:right="-1134"/>
        <w:rPr>
          <w:rFonts w:ascii="Tahoma" w:hAnsi="Tahoma" w:cs="Tahoma"/>
          <w:b/>
          <w:rtl/>
        </w:rPr>
      </w:pPr>
    </w:p>
    <w:p w14:paraId="194DC9F6" w14:textId="77777777" w:rsidR="006042D6" w:rsidRPr="00442A26" w:rsidRDefault="00E90849" w:rsidP="00103BE7">
      <w:pPr>
        <w:spacing w:line="360" w:lineRule="auto"/>
        <w:ind w:right="-1134"/>
        <w:rPr>
          <w:rFonts w:ascii="Tahoma" w:hAnsi="Tahoma" w:cs="Tahoma"/>
          <w:b/>
          <w:rtl/>
        </w:rPr>
      </w:pPr>
      <w:r w:rsidRPr="00442A26">
        <w:rPr>
          <w:rFonts w:ascii="Tahoma" w:hAnsi="Tahoma" w:cs="Tahoma"/>
          <w:bCs/>
          <w:rtl/>
        </w:rPr>
        <w:t>אי-מייל:</w:t>
      </w:r>
      <w:r w:rsidRPr="00442A26">
        <w:rPr>
          <w:rFonts w:ascii="Tahoma" w:hAnsi="Tahoma" w:cs="Tahoma"/>
          <w:b/>
          <w:rtl/>
        </w:rPr>
        <w:t xml:space="preserve"> </w:t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  <w:t xml:space="preserve">@      </w:t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</w:p>
    <w:p w14:paraId="58499A30" w14:textId="624DF2A4" w:rsidR="006042D6" w:rsidRDefault="006042D6" w:rsidP="00103BE7">
      <w:pPr>
        <w:spacing w:line="360" w:lineRule="auto"/>
        <w:ind w:right="-1134"/>
        <w:rPr>
          <w:rFonts w:ascii="Tahoma" w:hAnsi="Tahoma" w:cs="Tahoma"/>
          <w:b/>
          <w:bCs/>
          <w:rtl/>
        </w:rPr>
      </w:pPr>
    </w:p>
    <w:p w14:paraId="6362638E" w14:textId="72D6177D" w:rsidR="009E5777" w:rsidRDefault="00290D05" w:rsidP="00103BE7">
      <w:pPr>
        <w:spacing w:line="360" w:lineRule="auto"/>
        <w:ind w:right="-1134"/>
        <w:rPr>
          <w:rFonts w:ascii="Tahoma" w:hAnsi="Tahoma" w:cs="Tahoma"/>
          <w:b/>
          <w:bCs/>
          <w:rtl/>
        </w:rPr>
      </w:pPr>
      <w:r>
        <w:rPr>
          <w:rFonts w:ascii="Tahoma" w:hAnsi="Tahoma" w:cs="Tahoma" w:hint="cs"/>
          <w:b/>
          <w:bCs/>
          <w:rtl/>
        </w:rPr>
        <w:t>שם/</w:t>
      </w:r>
      <w:proofErr w:type="spellStart"/>
      <w:r>
        <w:rPr>
          <w:rFonts w:ascii="Tahoma" w:hAnsi="Tahoma" w:cs="Tahoma" w:hint="cs"/>
          <w:b/>
          <w:bCs/>
          <w:rtl/>
        </w:rPr>
        <w:t>ות</w:t>
      </w:r>
      <w:proofErr w:type="spellEnd"/>
      <w:r>
        <w:rPr>
          <w:rFonts w:ascii="Tahoma" w:hAnsi="Tahoma" w:cs="Tahoma" w:hint="cs"/>
          <w:b/>
          <w:bCs/>
          <w:rtl/>
        </w:rPr>
        <w:t xml:space="preserve"> החותם/ים ותפקידו/</w:t>
      </w:r>
      <w:proofErr w:type="spellStart"/>
      <w:r>
        <w:rPr>
          <w:rFonts w:ascii="Tahoma" w:hAnsi="Tahoma" w:cs="Tahoma" w:hint="cs"/>
          <w:b/>
          <w:bCs/>
          <w:rtl/>
        </w:rPr>
        <w:t>יהם</w:t>
      </w:r>
      <w:proofErr w:type="spellEnd"/>
      <w:r>
        <w:rPr>
          <w:rFonts w:ascii="Tahoma" w:hAnsi="Tahoma" w:cs="Tahoma" w:hint="cs"/>
          <w:b/>
          <w:bCs/>
          <w:rtl/>
        </w:rPr>
        <w:t xml:space="preserve"> (למקרה שההצעה מוגשת באמצעות תאגיד):</w:t>
      </w:r>
    </w:p>
    <w:p w14:paraId="1A4FFE7D" w14:textId="77777777" w:rsidR="00290D05" w:rsidRPr="00442A26" w:rsidRDefault="00290D05" w:rsidP="00103BE7">
      <w:pPr>
        <w:spacing w:line="360" w:lineRule="auto"/>
        <w:ind w:right="-1134"/>
        <w:rPr>
          <w:rFonts w:ascii="Tahoma" w:hAnsi="Tahoma" w:cs="Tahoma"/>
          <w:b/>
          <w:bCs/>
          <w:rtl/>
        </w:rPr>
      </w:pPr>
    </w:p>
    <w:p w14:paraId="1AAD09A4" w14:textId="77777777" w:rsidR="006042D6" w:rsidRPr="00C72D25" w:rsidRDefault="00E90849" w:rsidP="00103BE7">
      <w:pPr>
        <w:spacing w:line="360" w:lineRule="auto"/>
        <w:ind w:right="-1134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442A26">
        <w:rPr>
          <w:rFonts w:ascii="Tahoma" w:hAnsi="Tahoma" w:cs="Tahoma"/>
          <w:b/>
          <w:bCs/>
          <w:rtl/>
        </w:rPr>
        <w:t>חתימ</w:t>
      </w:r>
      <w:r w:rsidR="0024757C" w:rsidRPr="00442A26">
        <w:rPr>
          <w:rFonts w:ascii="Tahoma" w:hAnsi="Tahoma" w:cs="Tahoma" w:hint="eastAsia"/>
          <w:b/>
          <w:bCs/>
          <w:rtl/>
        </w:rPr>
        <w:t>ה</w:t>
      </w:r>
      <w:r w:rsidRPr="00442A26">
        <w:rPr>
          <w:rFonts w:ascii="Tahoma" w:hAnsi="Tahoma" w:cs="Tahoma"/>
          <w:b/>
          <w:bCs/>
          <w:rtl/>
        </w:rPr>
        <w:t xml:space="preserve">: </w:t>
      </w:r>
      <w:r w:rsidRPr="00442A26">
        <w:rPr>
          <w:rFonts w:ascii="Tahoma" w:hAnsi="Tahoma" w:cs="Tahoma"/>
          <w:b/>
          <w:bCs/>
          <w:u w:val="single"/>
          <w:rtl/>
        </w:rPr>
        <w:tab/>
      </w:r>
      <w:r w:rsidRPr="00442A26">
        <w:rPr>
          <w:rFonts w:ascii="Tahoma" w:hAnsi="Tahoma" w:cs="Tahoma"/>
          <w:b/>
          <w:bCs/>
          <w:u w:val="single"/>
          <w:rtl/>
        </w:rPr>
        <w:tab/>
      </w:r>
      <w:r w:rsidRPr="00442A26">
        <w:rPr>
          <w:rFonts w:ascii="Tahoma" w:hAnsi="Tahoma" w:cs="Tahoma"/>
          <w:b/>
          <w:bCs/>
          <w:u w:val="single"/>
          <w:rtl/>
        </w:rPr>
        <w:tab/>
      </w:r>
      <w:r w:rsidRPr="00442A26">
        <w:rPr>
          <w:rFonts w:ascii="Tahoma" w:hAnsi="Tahoma" w:cs="Tahoma"/>
          <w:b/>
          <w:bCs/>
          <w:rtl/>
        </w:rPr>
        <w:t xml:space="preserve">   תאריך: </w:t>
      </w:r>
      <w:r w:rsidRPr="00442A26">
        <w:rPr>
          <w:rFonts w:ascii="Tahoma" w:hAnsi="Tahoma" w:cs="Tahoma"/>
          <w:b/>
          <w:bCs/>
          <w:u w:val="single"/>
          <w:rtl/>
        </w:rPr>
        <w:tab/>
        <w:t xml:space="preserve">        /</w:t>
      </w:r>
      <w:r w:rsidRPr="00442A26">
        <w:rPr>
          <w:rFonts w:ascii="Tahoma" w:hAnsi="Tahoma" w:cs="Tahoma"/>
          <w:b/>
          <w:bCs/>
          <w:u w:val="single"/>
          <w:rtl/>
        </w:rPr>
        <w:tab/>
      </w:r>
      <w:r w:rsidRPr="00442A26">
        <w:rPr>
          <w:rFonts w:ascii="Tahoma" w:hAnsi="Tahoma" w:cs="Tahoma"/>
          <w:b/>
          <w:bCs/>
          <w:u w:val="single"/>
          <w:rtl/>
        </w:rPr>
        <w:tab/>
        <w:t xml:space="preserve">   /</w:t>
      </w:r>
      <w:r w:rsidRPr="00442A26">
        <w:rPr>
          <w:rFonts w:ascii="Tahoma" w:hAnsi="Tahoma" w:cs="Tahoma"/>
          <w:b/>
          <w:bCs/>
          <w:u w:val="single"/>
          <w:rtl/>
        </w:rPr>
        <w:tab/>
      </w:r>
      <w:r w:rsidRPr="00442A26">
        <w:rPr>
          <w:rFonts w:ascii="Tahoma" w:hAnsi="Tahoma" w:cs="Tahoma"/>
          <w:b/>
          <w:bCs/>
          <w:u w:val="single"/>
          <w:rtl/>
        </w:rPr>
        <w:tab/>
      </w:r>
    </w:p>
    <w:p w14:paraId="7B57A91F" w14:textId="77777777" w:rsidR="006042D6" w:rsidRPr="00C72D25" w:rsidRDefault="006042D6" w:rsidP="00103BE7">
      <w:pPr>
        <w:ind w:left="504" w:right="-1134" w:hanging="504"/>
        <w:rPr>
          <w:rFonts w:ascii="Tahoma" w:hAnsi="Tahoma" w:cs="Tahoma"/>
          <w:bCs/>
          <w:sz w:val="20"/>
          <w:szCs w:val="20"/>
          <w:u w:val="single"/>
          <w:rtl/>
        </w:rPr>
      </w:pPr>
    </w:p>
    <w:p w14:paraId="6D001494" w14:textId="77777777" w:rsidR="006042D6" w:rsidRPr="00C72D25" w:rsidRDefault="006042D6" w:rsidP="00103BE7">
      <w:pPr>
        <w:ind w:left="504" w:right="-1134" w:hanging="504"/>
        <w:rPr>
          <w:rFonts w:ascii="Tahoma" w:hAnsi="Tahoma" w:cs="Tahoma"/>
          <w:bCs/>
          <w:sz w:val="20"/>
          <w:szCs w:val="20"/>
          <w:u w:val="single"/>
          <w:rtl/>
        </w:rPr>
      </w:pPr>
    </w:p>
    <w:sectPr w:rsidR="006042D6" w:rsidRPr="00C72D25" w:rsidSect="00103BE7">
      <w:headerReference w:type="default" r:id="rId7"/>
      <w:footerReference w:type="default" r:id="rId8"/>
      <w:pgSz w:w="11906" w:h="16838"/>
      <w:pgMar w:top="1440" w:right="1800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AE6B0" w14:textId="77777777" w:rsidR="000D671C" w:rsidRDefault="000D671C">
      <w:r>
        <w:separator/>
      </w:r>
    </w:p>
  </w:endnote>
  <w:endnote w:type="continuationSeparator" w:id="0">
    <w:p w14:paraId="5C9F2D19" w14:textId="77777777" w:rsidR="000D671C" w:rsidRDefault="000D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D25A1" w14:textId="77777777" w:rsidR="00B978DF" w:rsidRDefault="00B978DF">
    <w:pPr>
      <w:pStyle w:val="a4"/>
      <w:rPr>
        <w:rtl/>
      </w:rPr>
    </w:pPr>
  </w:p>
  <w:p w14:paraId="5559779D" w14:textId="77777777" w:rsidR="00B978DF" w:rsidRDefault="00B978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8D4D0" w14:textId="77777777" w:rsidR="000D671C" w:rsidRDefault="000D671C">
      <w:r>
        <w:separator/>
      </w:r>
    </w:p>
  </w:footnote>
  <w:footnote w:type="continuationSeparator" w:id="0">
    <w:p w14:paraId="75471949" w14:textId="77777777" w:rsidR="000D671C" w:rsidRDefault="000D6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9658F" w14:textId="77777777" w:rsidR="00B978DF" w:rsidRDefault="00A21DA7" w:rsidP="00A21DA7">
    <w:pPr>
      <w:pStyle w:val="a3"/>
    </w:pPr>
    <w:r>
      <w:rPr>
        <w:noProof/>
        <w:lang w:eastAsia="en-US"/>
      </w:rPr>
      <w:drawing>
        <wp:inline distT="0" distB="0" distL="0" distR="0" wp14:anchorId="5FE5557E" wp14:editId="7C0DB2CA">
          <wp:extent cx="6400800" cy="1609725"/>
          <wp:effectExtent l="0" t="0" r="0" b="9525"/>
          <wp:docPr id="1" name="תמונה 4" title="לוגו רשות החדשנות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תמונה 4" title="לוגו רשות החדשנות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1609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chosung"/>
        <w:lvlText w:val=""/>
        <w:legacy w:legacy="1" w:legacySpace="0" w:legacyIndent="504"/>
        <w:lvlJc w:val="center"/>
        <w:pPr>
          <w:ind w:left="504" w:right="504" w:hanging="504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71"/>
    <w:rsid w:val="000214B7"/>
    <w:rsid w:val="00046975"/>
    <w:rsid w:val="00054787"/>
    <w:rsid w:val="00057E7E"/>
    <w:rsid w:val="00061C53"/>
    <w:rsid w:val="00066FE3"/>
    <w:rsid w:val="00072BB5"/>
    <w:rsid w:val="00075200"/>
    <w:rsid w:val="00075943"/>
    <w:rsid w:val="00077885"/>
    <w:rsid w:val="000908CF"/>
    <w:rsid w:val="000A310A"/>
    <w:rsid w:val="000A357A"/>
    <w:rsid w:val="000B0400"/>
    <w:rsid w:val="000B23BA"/>
    <w:rsid w:val="000D671C"/>
    <w:rsid w:val="000F5EA4"/>
    <w:rsid w:val="001004FB"/>
    <w:rsid w:val="00103BE7"/>
    <w:rsid w:val="00152F96"/>
    <w:rsid w:val="00156AD0"/>
    <w:rsid w:val="00162CDC"/>
    <w:rsid w:val="00186F97"/>
    <w:rsid w:val="00194B02"/>
    <w:rsid w:val="001A2BA6"/>
    <w:rsid w:val="001B276D"/>
    <w:rsid w:val="001C1D04"/>
    <w:rsid w:val="001C3710"/>
    <w:rsid w:val="001D5A98"/>
    <w:rsid w:val="001D5D4B"/>
    <w:rsid w:val="001D64BF"/>
    <w:rsid w:val="001F49AA"/>
    <w:rsid w:val="001F4B8A"/>
    <w:rsid w:val="001F5635"/>
    <w:rsid w:val="00226332"/>
    <w:rsid w:val="0024757C"/>
    <w:rsid w:val="00251173"/>
    <w:rsid w:val="0025373F"/>
    <w:rsid w:val="00290D05"/>
    <w:rsid w:val="00291864"/>
    <w:rsid w:val="0029583C"/>
    <w:rsid w:val="002A0787"/>
    <w:rsid w:val="002B609A"/>
    <w:rsid w:val="002C2C95"/>
    <w:rsid w:val="002C4AAF"/>
    <w:rsid w:val="002D46D3"/>
    <w:rsid w:val="002D54CC"/>
    <w:rsid w:val="002E189B"/>
    <w:rsid w:val="002F0CF3"/>
    <w:rsid w:val="003009C2"/>
    <w:rsid w:val="00312A20"/>
    <w:rsid w:val="003221A1"/>
    <w:rsid w:val="00334974"/>
    <w:rsid w:val="00384309"/>
    <w:rsid w:val="00385C18"/>
    <w:rsid w:val="0039607D"/>
    <w:rsid w:val="003A536A"/>
    <w:rsid w:val="003D134C"/>
    <w:rsid w:val="003E2AA0"/>
    <w:rsid w:val="003E34B4"/>
    <w:rsid w:val="003F03C7"/>
    <w:rsid w:val="003F23E9"/>
    <w:rsid w:val="00425098"/>
    <w:rsid w:val="0043026C"/>
    <w:rsid w:val="004349D1"/>
    <w:rsid w:val="004424EE"/>
    <w:rsid w:val="00442A26"/>
    <w:rsid w:val="00445BB3"/>
    <w:rsid w:val="00447BBA"/>
    <w:rsid w:val="00463976"/>
    <w:rsid w:val="00476AFF"/>
    <w:rsid w:val="004842EC"/>
    <w:rsid w:val="004A4687"/>
    <w:rsid w:val="004B27A4"/>
    <w:rsid w:val="004B5DC5"/>
    <w:rsid w:val="004C577B"/>
    <w:rsid w:val="004C5DC5"/>
    <w:rsid w:val="004C7D6F"/>
    <w:rsid w:val="004D2AE6"/>
    <w:rsid w:val="00512877"/>
    <w:rsid w:val="005219BD"/>
    <w:rsid w:val="00571E51"/>
    <w:rsid w:val="005A023A"/>
    <w:rsid w:val="005B57A6"/>
    <w:rsid w:val="005B7E1F"/>
    <w:rsid w:val="005E303F"/>
    <w:rsid w:val="005F15C1"/>
    <w:rsid w:val="00602765"/>
    <w:rsid w:val="006042D6"/>
    <w:rsid w:val="00637250"/>
    <w:rsid w:val="006430FA"/>
    <w:rsid w:val="00643FA5"/>
    <w:rsid w:val="0065082B"/>
    <w:rsid w:val="00693D17"/>
    <w:rsid w:val="00697711"/>
    <w:rsid w:val="006A3F89"/>
    <w:rsid w:val="006A67F3"/>
    <w:rsid w:val="006C25FD"/>
    <w:rsid w:val="006C66A8"/>
    <w:rsid w:val="0071455F"/>
    <w:rsid w:val="007246F2"/>
    <w:rsid w:val="00733B71"/>
    <w:rsid w:val="00760A8E"/>
    <w:rsid w:val="00786DAD"/>
    <w:rsid w:val="00790468"/>
    <w:rsid w:val="007C2DBE"/>
    <w:rsid w:val="007C3285"/>
    <w:rsid w:val="007D2E6F"/>
    <w:rsid w:val="007E4821"/>
    <w:rsid w:val="007F6E5A"/>
    <w:rsid w:val="0081443C"/>
    <w:rsid w:val="008234A8"/>
    <w:rsid w:val="00825CC3"/>
    <w:rsid w:val="00833D78"/>
    <w:rsid w:val="00845992"/>
    <w:rsid w:val="00855C9C"/>
    <w:rsid w:val="00862AEF"/>
    <w:rsid w:val="00884667"/>
    <w:rsid w:val="008904A7"/>
    <w:rsid w:val="008A5DAD"/>
    <w:rsid w:val="008B4F6E"/>
    <w:rsid w:val="008B5B0C"/>
    <w:rsid w:val="008F0203"/>
    <w:rsid w:val="00916B46"/>
    <w:rsid w:val="00936AC8"/>
    <w:rsid w:val="00964BB1"/>
    <w:rsid w:val="00980F7B"/>
    <w:rsid w:val="00991D6B"/>
    <w:rsid w:val="009A68D5"/>
    <w:rsid w:val="009D5551"/>
    <w:rsid w:val="009D7DB3"/>
    <w:rsid w:val="009E01C4"/>
    <w:rsid w:val="009E5777"/>
    <w:rsid w:val="00A155FA"/>
    <w:rsid w:val="00A21DA7"/>
    <w:rsid w:val="00A86D08"/>
    <w:rsid w:val="00A942EB"/>
    <w:rsid w:val="00AC7B4C"/>
    <w:rsid w:val="00AD6356"/>
    <w:rsid w:val="00AE0F30"/>
    <w:rsid w:val="00AE1F5E"/>
    <w:rsid w:val="00B424C5"/>
    <w:rsid w:val="00B60A44"/>
    <w:rsid w:val="00B67B83"/>
    <w:rsid w:val="00B81AB1"/>
    <w:rsid w:val="00B978DF"/>
    <w:rsid w:val="00BD7A93"/>
    <w:rsid w:val="00BE0D32"/>
    <w:rsid w:val="00BF2002"/>
    <w:rsid w:val="00C10F0B"/>
    <w:rsid w:val="00C14D15"/>
    <w:rsid w:val="00C37A22"/>
    <w:rsid w:val="00C5190E"/>
    <w:rsid w:val="00C56EDC"/>
    <w:rsid w:val="00C65BA2"/>
    <w:rsid w:val="00C72D25"/>
    <w:rsid w:val="00C97976"/>
    <w:rsid w:val="00CA137A"/>
    <w:rsid w:val="00CA3F84"/>
    <w:rsid w:val="00CA72F9"/>
    <w:rsid w:val="00CB5A2E"/>
    <w:rsid w:val="00CE4648"/>
    <w:rsid w:val="00CE4E4D"/>
    <w:rsid w:val="00CF6106"/>
    <w:rsid w:val="00D060AB"/>
    <w:rsid w:val="00D1616D"/>
    <w:rsid w:val="00D31D7A"/>
    <w:rsid w:val="00D33838"/>
    <w:rsid w:val="00D344AF"/>
    <w:rsid w:val="00D411D4"/>
    <w:rsid w:val="00D543D5"/>
    <w:rsid w:val="00DC5464"/>
    <w:rsid w:val="00DD3327"/>
    <w:rsid w:val="00DE1E19"/>
    <w:rsid w:val="00DE2A19"/>
    <w:rsid w:val="00DE48EE"/>
    <w:rsid w:val="00DE6A10"/>
    <w:rsid w:val="00E0624A"/>
    <w:rsid w:val="00E121E6"/>
    <w:rsid w:val="00E12354"/>
    <w:rsid w:val="00E2164D"/>
    <w:rsid w:val="00E34749"/>
    <w:rsid w:val="00E62DE0"/>
    <w:rsid w:val="00E81394"/>
    <w:rsid w:val="00E82628"/>
    <w:rsid w:val="00E90849"/>
    <w:rsid w:val="00EA42BB"/>
    <w:rsid w:val="00EB44D7"/>
    <w:rsid w:val="00ED76AC"/>
    <w:rsid w:val="00EE2FEF"/>
    <w:rsid w:val="00F600EC"/>
    <w:rsid w:val="00F6411D"/>
    <w:rsid w:val="00F744BF"/>
    <w:rsid w:val="00F87D33"/>
    <w:rsid w:val="00FB039F"/>
    <w:rsid w:val="00FC21E8"/>
    <w:rsid w:val="00FD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4B1DCEE"/>
  <w15:docId w15:val="{AE407B1B-65A1-40E1-856C-598D7961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rFonts w:cs="Miriam"/>
      <w:sz w:val="24"/>
      <w:szCs w:val="24"/>
      <w:lang w:eastAsia="he-IL"/>
    </w:rPr>
  </w:style>
  <w:style w:type="paragraph" w:styleId="4">
    <w:name w:val="heading 4"/>
    <w:basedOn w:val="a"/>
    <w:next w:val="a"/>
    <w:link w:val="40"/>
    <w:qFormat/>
    <w:pPr>
      <w:keepNext/>
      <w:ind w:left="504" w:right="-142" w:hanging="504"/>
      <w:jc w:val="center"/>
      <w:outlineLvl w:val="3"/>
    </w:pPr>
    <w:rPr>
      <w:rFonts w:cs="David"/>
      <w:b/>
      <w:bCs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a3">
    <w:name w:val="header"/>
    <w:basedOn w:val="a"/>
    <w:rsid w:val="00476AF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76AFF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2D46D3"/>
    <w:rPr>
      <w:rFonts w:ascii="Tahoma" w:hAnsi="Tahoma" w:cs="Tahoma"/>
      <w:sz w:val="16"/>
      <w:szCs w:val="16"/>
    </w:rPr>
  </w:style>
  <w:style w:type="character" w:customStyle="1" w:styleId="40">
    <w:name w:val="כותרת 4 תו"/>
    <w:basedOn w:val="a0"/>
    <w:link w:val="4"/>
    <w:rsid w:val="00385C18"/>
    <w:rPr>
      <w:rFonts w:cs="David"/>
      <w:b/>
      <w:bCs/>
      <w:sz w:val="24"/>
      <w:szCs w:val="32"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Wurm</dc:creator>
  <cp:lastModifiedBy>Barry Wurm</cp:lastModifiedBy>
  <cp:revision>6</cp:revision>
  <dcterms:created xsi:type="dcterms:W3CDTF">2021-07-04T07:06:00Z</dcterms:created>
  <dcterms:modified xsi:type="dcterms:W3CDTF">2022-04-11T07:09:00Z</dcterms:modified>
</cp:coreProperties>
</file>